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918D" w14:textId="77777777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b/>
          <w:bCs/>
          <w:sz w:val="22"/>
          <w:szCs w:val="22"/>
          <w:highlight w:val="yellow"/>
        </w:rPr>
        <w:t>Amuse-Bouche</w:t>
      </w:r>
    </w:p>
    <w:p w14:paraId="794268BE" w14:textId="77777777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sz w:val="22"/>
          <w:szCs w:val="22"/>
        </w:rPr>
        <w:t>Oysters on the Half Shell with Champagne Mignonette</w:t>
      </w:r>
    </w:p>
    <w:p w14:paraId="0696153B" w14:textId="30CC8557" w:rsidR="004E6B85" w:rsidRPr="00CD0DA2" w:rsidRDefault="004E6B85" w:rsidP="00CD0DA2">
      <w:pPr>
        <w:jc w:val="center"/>
        <w:rPr>
          <w:rFonts w:ascii="Eurostile Bold" w:hAnsi="Eurostile Bold"/>
          <w:color w:val="FF0000"/>
          <w:sz w:val="22"/>
          <w:szCs w:val="22"/>
        </w:rPr>
      </w:pPr>
      <w:r w:rsidRPr="004E6B85">
        <w:rPr>
          <w:rFonts w:ascii="Eurostile Bold" w:hAnsi="Eurostile Bold"/>
          <w:color w:val="FF0000"/>
          <w:sz w:val="22"/>
          <w:szCs w:val="22"/>
        </w:rPr>
        <w:t>Paired with: Veuve Clicquot Yellow Label</w:t>
      </w:r>
    </w:p>
    <w:p w14:paraId="54BAAE0F" w14:textId="77777777" w:rsidR="00CD0DA2" w:rsidRPr="004E6B85" w:rsidRDefault="00CD0DA2" w:rsidP="00CD0DA2">
      <w:pPr>
        <w:jc w:val="center"/>
        <w:rPr>
          <w:rFonts w:ascii="Eurostile Bold" w:hAnsi="Eurostile Bold"/>
          <w:sz w:val="22"/>
          <w:szCs w:val="22"/>
        </w:rPr>
      </w:pPr>
    </w:p>
    <w:p w14:paraId="3B594AD8" w14:textId="77777777" w:rsidR="00CD0DA2" w:rsidRPr="00CD0DA2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b/>
          <w:bCs/>
          <w:sz w:val="22"/>
          <w:szCs w:val="22"/>
          <w:highlight w:val="yellow"/>
        </w:rPr>
        <w:t>First Course</w:t>
      </w:r>
    </w:p>
    <w:p w14:paraId="34145B0F" w14:textId="4AAF1F87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sz w:val="22"/>
          <w:szCs w:val="22"/>
        </w:rPr>
        <w:t>Heirloom Beet and Goat Cheese Salad</w:t>
      </w:r>
    </w:p>
    <w:p w14:paraId="0BF6273E" w14:textId="77777777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sz w:val="22"/>
          <w:szCs w:val="22"/>
        </w:rPr>
        <w:t>Arugula, candied walnuts, citrus vinaigrette</w:t>
      </w:r>
    </w:p>
    <w:p w14:paraId="7D4C325D" w14:textId="77777777" w:rsidR="004E6B85" w:rsidRPr="004E6B85" w:rsidRDefault="004E6B85" w:rsidP="00CD0DA2">
      <w:pPr>
        <w:jc w:val="center"/>
        <w:rPr>
          <w:rFonts w:ascii="Eurostile Bold" w:hAnsi="Eurostile Bold"/>
          <w:color w:val="FF0000"/>
          <w:sz w:val="22"/>
          <w:szCs w:val="22"/>
        </w:rPr>
      </w:pPr>
      <w:r w:rsidRPr="004E6B85">
        <w:rPr>
          <w:rFonts w:ascii="Eurostile Bold" w:hAnsi="Eurostile Bold"/>
          <w:color w:val="FF0000"/>
          <w:sz w:val="22"/>
          <w:szCs w:val="22"/>
        </w:rPr>
        <w:t>Paired with: Whispering Angel Rosé</w:t>
      </w:r>
    </w:p>
    <w:p w14:paraId="5AD33A95" w14:textId="2C7B1AE2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</w:p>
    <w:p w14:paraId="747B4F66" w14:textId="77777777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b/>
          <w:bCs/>
          <w:sz w:val="22"/>
          <w:szCs w:val="22"/>
          <w:highlight w:val="yellow"/>
        </w:rPr>
        <w:t>Second Course</w:t>
      </w:r>
    </w:p>
    <w:p w14:paraId="675FC536" w14:textId="6024AA69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sz w:val="22"/>
          <w:szCs w:val="22"/>
        </w:rPr>
        <w:t>Seared Scallops with Lemon Beurre Blanc</w:t>
      </w:r>
    </w:p>
    <w:p w14:paraId="601D9E2E" w14:textId="77777777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sz w:val="22"/>
          <w:szCs w:val="22"/>
        </w:rPr>
        <w:t>Served over a bed of creamy parsnip purée and microgreens</w:t>
      </w:r>
    </w:p>
    <w:p w14:paraId="6B4A2453" w14:textId="77777777" w:rsidR="004E6B85" w:rsidRPr="004E6B85" w:rsidRDefault="004E6B85" w:rsidP="00CD0DA2">
      <w:pPr>
        <w:jc w:val="center"/>
        <w:rPr>
          <w:rFonts w:ascii="Eurostile Bold" w:hAnsi="Eurostile Bold"/>
          <w:color w:val="FF0000"/>
          <w:sz w:val="22"/>
          <w:szCs w:val="22"/>
        </w:rPr>
      </w:pPr>
      <w:r w:rsidRPr="004E6B85">
        <w:rPr>
          <w:rFonts w:ascii="Eurostile Bold" w:hAnsi="Eurostile Bold"/>
          <w:color w:val="FF0000"/>
          <w:sz w:val="22"/>
          <w:szCs w:val="22"/>
        </w:rPr>
        <w:t>Paired with: Cloudy Bay Sauvignon Blanc</w:t>
      </w:r>
    </w:p>
    <w:p w14:paraId="7714C497" w14:textId="09C30ED2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</w:p>
    <w:p w14:paraId="36F43777" w14:textId="77777777" w:rsidR="00CD0DA2" w:rsidRPr="00CD0DA2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b/>
          <w:bCs/>
          <w:sz w:val="22"/>
          <w:szCs w:val="22"/>
          <w:highlight w:val="yellow"/>
        </w:rPr>
        <w:t>Third Course</w:t>
      </w:r>
    </w:p>
    <w:p w14:paraId="7088A7BB" w14:textId="4F4C2354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sz w:val="22"/>
          <w:szCs w:val="22"/>
        </w:rPr>
        <w:t>Braised Lamb Shank with Rosemary Jus</w:t>
      </w:r>
    </w:p>
    <w:p w14:paraId="459796E9" w14:textId="77777777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sz w:val="22"/>
          <w:szCs w:val="22"/>
        </w:rPr>
        <w:t>Roasted root vegetables and garlic whipped potatoes</w:t>
      </w:r>
    </w:p>
    <w:p w14:paraId="6AB6DE53" w14:textId="2C9F9B62" w:rsidR="004E6B85" w:rsidRPr="004E6B85" w:rsidRDefault="004E6B85" w:rsidP="00CD0DA2">
      <w:pPr>
        <w:jc w:val="center"/>
        <w:rPr>
          <w:rFonts w:ascii="Eurostile Bold" w:hAnsi="Eurostile Bold"/>
          <w:color w:val="FF0000"/>
          <w:sz w:val="22"/>
          <w:szCs w:val="22"/>
        </w:rPr>
      </w:pPr>
      <w:r w:rsidRPr="004E6B85">
        <w:rPr>
          <w:rFonts w:ascii="Eurostile Bold" w:hAnsi="Eurostile Bold"/>
          <w:color w:val="FF0000"/>
          <w:sz w:val="22"/>
          <w:szCs w:val="22"/>
        </w:rPr>
        <w:t xml:space="preserve">Paired with: </w:t>
      </w:r>
      <w:proofErr w:type="spellStart"/>
      <w:r w:rsidRPr="004E6B85">
        <w:rPr>
          <w:rFonts w:ascii="Eurostile Bold" w:hAnsi="Eurostile Bold"/>
          <w:color w:val="FF0000"/>
          <w:sz w:val="22"/>
          <w:szCs w:val="22"/>
        </w:rPr>
        <w:t>Numanthia</w:t>
      </w:r>
      <w:proofErr w:type="spellEnd"/>
      <w:r w:rsidRPr="004E6B85">
        <w:rPr>
          <w:rFonts w:ascii="Eurostile Bold" w:hAnsi="Eurostile Bold"/>
          <w:color w:val="FF0000"/>
          <w:sz w:val="22"/>
          <w:szCs w:val="22"/>
        </w:rPr>
        <w:t xml:space="preserve"> Termes Tempranillo</w:t>
      </w:r>
    </w:p>
    <w:p w14:paraId="047C0487" w14:textId="1B1C430B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</w:p>
    <w:p w14:paraId="24C65183" w14:textId="77777777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b/>
          <w:bCs/>
          <w:sz w:val="22"/>
          <w:szCs w:val="22"/>
          <w:highlight w:val="yellow"/>
        </w:rPr>
        <w:t>Fourth Course</w:t>
      </w:r>
    </w:p>
    <w:p w14:paraId="0DF8F22C" w14:textId="07A1165F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sz w:val="22"/>
          <w:szCs w:val="22"/>
        </w:rPr>
        <w:t>Dry-Aged Filet Mignon with Black Truffle Butter</w:t>
      </w:r>
    </w:p>
    <w:p w14:paraId="226F4798" w14:textId="77777777" w:rsidR="004E6B85" w:rsidRPr="004E6B85" w:rsidRDefault="004E6B85" w:rsidP="00CD0DA2">
      <w:pPr>
        <w:jc w:val="center"/>
        <w:rPr>
          <w:rFonts w:ascii="Eurostile Bold" w:hAnsi="Eurostile Bold"/>
          <w:sz w:val="22"/>
          <w:szCs w:val="22"/>
        </w:rPr>
      </w:pPr>
      <w:r w:rsidRPr="004E6B85">
        <w:rPr>
          <w:rFonts w:ascii="Eurostile Bold" w:hAnsi="Eurostile Bold"/>
          <w:sz w:val="22"/>
          <w:szCs w:val="22"/>
        </w:rPr>
        <w:t>Grilled asparagus, porcini mushroom risotto</w:t>
      </w:r>
    </w:p>
    <w:p w14:paraId="221A623F" w14:textId="77777777" w:rsidR="004E6B85" w:rsidRPr="00CD0DA2" w:rsidRDefault="004E6B85" w:rsidP="00CD0DA2">
      <w:pPr>
        <w:jc w:val="center"/>
        <w:rPr>
          <w:rFonts w:ascii="Eurostile Bold" w:hAnsi="Eurostile Bold"/>
          <w:color w:val="FF0000"/>
          <w:sz w:val="22"/>
          <w:szCs w:val="22"/>
        </w:rPr>
      </w:pPr>
      <w:r w:rsidRPr="004E6B85">
        <w:rPr>
          <w:rFonts w:ascii="Eurostile Bold" w:hAnsi="Eurostile Bold"/>
          <w:color w:val="FF0000"/>
          <w:sz w:val="22"/>
          <w:szCs w:val="22"/>
        </w:rPr>
        <w:t>Paired with: J. Phelps Napa Cabernet Sauvignon</w:t>
      </w:r>
    </w:p>
    <w:p w14:paraId="7CD338DD" w14:textId="77777777" w:rsidR="00CD0DA2" w:rsidRPr="00CD0DA2" w:rsidRDefault="00CD0DA2" w:rsidP="00CD0DA2">
      <w:pPr>
        <w:jc w:val="center"/>
        <w:rPr>
          <w:rFonts w:ascii="Eurostile Bold" w:hAnsi="Eurostile Bold"/>
          <w:sz w:val="22"/>
          <w:szCs w:val="22"/>
        </w:rPr>
      </w:pPr>
    </w:p>
    <w:p w14:paraId="4606A6AA" w14:textId="0DB8F7E1" w:rsidR="00CD0DA2" w:rsidRPr="00CD0DA2" w:rsidRDefault="00CD0DA2" w:rsidP="00CD0DA2">
      <w:pPr>
        <w:jc w:val="center"/>
        <w:rPr>
          <w:rFonts w:ascii="Eurostile Bold" w:hAnsi="Eurostile Bold"/>
          <w:sz w:val="22"/>
          <w:szCs w:val="22"/>
        </w:rPr>
      </w:pPr>
      <w:r w:rsidRPr="00CD0DA2">
        <w:rPr>
          <w:rFonts w:ascii="Eurostile Bold" w:hAnsi="Eurostile Bold"/>
          <w:b/>
          <w:bCs/>
          <w:sz w:val="22"/>
          <w:szCs w:val="22"/>
          <w:highlight w:val="yellow"/>
        </w:rPr>
        <w:t>Dessert</w:t>
      </w:r>
    </w:p>
    <w:p w14:paraId="0834A2A6" w14:textId="77777777" w:rsidR="00CD0DA2" w:rsidRPr="00CD0DA2" w:rsidRDefault="00CD0DA2" w:rsidP="00CD0DA2">
      <w:pPr>
        <w:jc w:val="center"/>
        <w:rPr>
          <w:rFonts w:ascii="Eurostile Bold" w:hAnsi="Eurostile Bold"/>
          <w:sz w:val="22"/>
          <w:szCs w:val="22"/>
        </w:rPr>
      </w:pPr>
      <w:r w:rsidRPr="00CD0DA2">
        <w:rPr>
          <w:rFonts w:ascii="Eurostile Bold" w:hAnsi="Eurostile Bold"/>
          <w:sz w:val="22"/>
          <w:szCs w:val="22"/>
        </w:rPr>
        <w:t>Dark Chocolate Tart with Sea Salt and Raspberry Coulis</w:t>
      </w:r>
    </w:p>
    <w:p w14:paraId="484A934A" w14:textId="77777777" w:rsidR="00CD0DA2" w:rsidRPr="004E6B85" w:rsidRDefault="00CD0DA2" w:rsidP="004E6B85"/>
    <w:p w14:paraId="2A113C9F" w14:textId="77777777" w:rsidR="00B91499" w:rsidRDefault="00B91499"/>
    <w:sectPr w:rsidR="00B9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99"/>
    <w:rsid w:val="0007651C"/>
    <w:rsid w:val="004E6B85"/>
    <w:rsid w:val="00B91499"/>
    <w:rsid w:val="00C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411B"/>
  <w15:chartTrackingRefBased/>
  <w15:docId w15:val="{1D361454-C2E4-463E-A94F-BD32A7F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4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4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4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4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4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Torrente</dc:creator>
  <cp:keywords/>
  <dc:description/>
  <cp:lastModifiedBy>Maurizio Torrente</cp:lastModifiedBy>
  <cp:revision>3</cp:revision>
  <dcterms:created xsi:type="dcterms:W3CDTF">2025-04-28T16:48:00Z</dcterms:created>
  <dcterms:modified xsi:type="dcterms:W3CDTF">2025-04-28T16:57:00Z</dcterms:modified>
</cp:coreProperties>
</file>